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A39BA7E" w14:textId="77777777" w:rsidR="00E31515" w:rsidRDefault="00E31515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</w:pPr>
    </w:p>
    <w:p w14:paraId="0A39BA7F" w14:textId="77777777" w:rsidR="00E31515" w:rsidRDefault="00000000">
      <w:pPr>
        <w:pStyle w:val="Heading1"/>
        <w:spacing w:before="120"/>
      </w:pPr>
      <w:r>
        <w:t>Executive summary</w:t>
      </w:r>
    </w:p>
    <w:p w14:paraId="0A39BA80" w14:textId="77777777" w:rsidR="00E31515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</w:pPr>
      <w:r>
        <w:t>Bachelor of Science in Computer Science (2021) with 4+ years of IT experience in software support, server installation, and hardware repair.</w:t>
      </w:r>
    </w:p>
    <w:p w14:paraId="0A39BA81" w14:textId="77777777" w:rsidR="00E31515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</w:pPr>
      <w:r>
        <w:t>Certified in Microsoft Azure Fundamentals (2024) and pursuing Microsoft AI Fundamentals.</w:t>
      </w:r>
    </w:p>
    <w:p w14:paraId="0A39BA82" w14:textId="77777777" w:rsidR="00E31515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</w:pPr>
      <w:r>
        <w:t>OEM-trained with multiple Dell and Lenovo certifications in client, server, and storage corrective maintenance.</w:t>
      </w:r>
    </w:p>
    <w:p w14:paraId="0A39BA83" w14:textId="77777777" w:rsidR="00E31515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</w:pPr>
      <w:r>
        <w:t>Proven track record delivering enterprise IT support, ensuring system reliability and SLA compliance.</w:t>
      </w:r>
    </w:p>
    <w:p w14:paraId="0A39BA84" w14:textId="77777777" w:rsidR="00E31515" w:rsidRDefault="00000000">
      <w:pPr>
        <w:pStyle w:val="Heading1"/>
      </w:pPr>
      <w:r>
        <w:t>Experience</w:t>
      </w:r>
    </w:p>
    <w:p w14:paraId="0A39BA85" w14:textId="7A53E817" w:rsidR="00E31515" w:rsidRDefault="00000000">
      <w:pPr>
        <w:pStyle w:val="Heading2"/>
      </w:pPr>
      <w:r>
        <w:t xml:space="preserve">03/2024 – Present, Worldwide Technology Services, </w:t>
      </w:r>
      <w:r w:rsidR="0085045F">
        <w:t>New York</w:t>
      </w:r>
      <w:r w:rsidR="00EF5744">
        <w:t>, NY</w:t>
      </w:r>
      <w:r>
        <w:t>.</w:t>
      </w:r>
    </w:p>
    <w:p w14:paraId="0A39BA86" w14:textId="77777777" w:rsidR="00E31515" w:rsidRDefault="00000000">
      <w:pPr>
        <w:pStyle w:val="Heading3"/>
      </w:pPr>
      <w:bookmarkStart w:id="0" w:name="_heading=h.569lghgxf6h" w:colFirst="0" w:colLast="0"/>
      <w:bookmarkEnd w:id="0"/>
      <w:r>
        <w:t>Dynamic Server Support Technician</w:t>
      </w:r>
    </w:p>
    <w:p w14:paraId="0A39BA87" w14:textId="77777777" w:rsidR="00E31515" w:rsidRDefault="00000000">
      <w:pPr>
        <w:numPr>
          <w:ilvl w:val="0"/>
          <w:numId w:val="1"/>
        </w:numPr>
        <w:spacing w:after="0"/>
      </w:pPr>
      <w:r>
        <w:t>Perform on-site and remote support for enterprise server hardware, including Dell, Lenovo, and HP systems, ensuring timely resolution of hardware failures and service requests.</w:t>
      </w:r>
    </w:p>
    <w:p w14:paraId="0A39BA88" w14:textId="77777777" w:rsidR="00E31515" w:rsidRDefault="00000000">
      <w:pPr>
        <w:numPr>
          <w:ilvl w:val="0"/>
          <w:numId w:val="1"/>
        </w:numPr>
        <w:spacing w:after="0"/>
      </w:pPr>
      <w:r>
        <w:t>Execute hardware replacements (motherboards, processors, memory, LCD panels and display assemblies, PSUs, storage devices) with precision to restore business-critical systems.</w:t>
      </w:r>
    </w:p>
    <w:p w14:paraId="0A39BA89" w14:textId="77777777" w:rsidR="00E31515" w:rsidRDefault="00000000">
      <w:pPr>
        <w:numPr>
          <w:ilvl w:val="0"/>
          <w:numId w:val="1"/>
        </w:numPr>
        <w:spacing w:after="0"/>
      </w:pPr>
      <w:r>
        <w:t>Document all service activity through enterprise ticketing systems, maintaining accurate records of hundreds of service calls to improve traceability and accountability.</w:t>
      </w:r>
    </w:p>
    <w:p w14:paraId="0A39BA8A" w14:textId="77777777" w:rsidR="00E31515" w:rsidRDefault="00000000">
      <w:pPr>
        <w:numPr>
          <w:ilvl w:val="0"/>
          <w:numId w:val="1"/>
        </w:numPr>
        <w:spacing w:after="0"/>
      </w:pPr>
      <w:r>
        <w:t>Collaborate with client IT teams and vendors to coordinate diagnostics, parts ordering, and escalations, reducing downtime for high-priority systems.</w:t>
      </w:r>
    </w:p>
    <w:p w14:paraId="0A39BA8B" w14:textId="77777777" w:rsidR="00E31515" w:rsidRDefault="00000000">
      <w:pPr>
        <w:numPr>
          <w:ilvl w:val="0"/>
          <w:numId w:val="1"/>
        </w:numPr>
        <w:spacing w:after="0"/>
      </w:pPr>
      <w:r>
        <w:t>Conduct post-service verification testing to validate system stability and performance after repairs.</w:t>
      </w:r>
    </w:p>
    <w:p w14:paraId="0A39BA8C" w14:textId="77777777" w:rsidR="00E31515" w:rsidRDefault="00000000">
      <w:pPr>
        <w:numPr>
          <w:ilvl w:val="0"/>
          <w:numId w:val="1"/>
        </w:numPr>
        <w:spacing w:after="0"/>
      </w:pPr>
      <w:r>
        <w:t>Provide professional customer-facing communication, building trust with clients during critical outages.</w:t>
      </w:r>
    </w:p>
    <w:p w14:paraId="0A39BA8D" w14:textId="77777777" w:rsidR="00E31515" w:rsidRDefault="00000000">
      <w:pPr>
        <w:numPr>
          <w:ilvl w:val="0"/>
          <w:numId w:val="1"/>
        </w:numPr>
        <w:spacing w:after="0"/>
      </w:pPr>
      <w:r>
        <w:t>Consistently recognized for meeting SLA requirements and minimizing system downtime across multiple client locations.</w:t>
      </w:r>
    </w:p>
    <w:p w14:paraId="0A39BA8E" w14:textId="77777777" w:rsidR="00E31515" w:rsidRDefault="00000000">
      <w:pPr>
        <w:pStyle w:val="Heading2"/>
      </w:pPr>
      <w:r>
        <w:t>01/2023 – Present, SmartWebApps, LLC, Bridgeton, NJ.</w:t>
      </w:r>
    </w:p>
    <w:p w14:paraId="0A39BA8F" w14:textId="77777777" w:rsidR="00E31515" w:rsidRDefault="00000000">
      <w:pPr>
        <w:pStyle w:val="Heading3"/>
      </w:pPr>
      <w:r>
        <w:t>Software Support Engineer</w:t>
      </w:r>
    </w:p>
    <w:p w14:paraId="0A39BA90" w14:textId="77777777" w:rsidR="00E31515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Develop automation to provide hourly, daily, and monthly backups of clients Web App files, using different retention period for each schedule.</w:t>
      </w:r>
    </w:p>
    <w:p w14:paraId="0A39BA91" w14:textId="77777777" w:rsidR="00E31515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Deployment and configuration of instances of for Licensing-Software.com Web App on IIS 10.</w:t>
      </w:r>
    </w:p>
    <w:p w14:paraId="0A39BA92" w14:textId="77777777" w:rsidR="00E31515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Deployment and maintenance of Web App application pools, file system permissions, and security.</w:t>
      </w:r>
    </w:p>
    <w:p w14:paraId="0A39BA93" w14:textId="77777777" w:rsidR="00E31515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 xml:space="preserve">Documentation of Web App configuration, troubleshooting of Web App issues and error messages. </w:t>
      </w:r>
    </w:p>
    <w:p w14:paraId="0A39BA94" w14:textId="77777777" w:rsidR="00E31515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Web App maintenance and support the Web App.</w:t>
      </w:r>
    </w:p>
    <w:p w14:paraId="0A39BA95" w14:textId="77777777" w:rsidR="00E31515" w:rsidRDefault="00000000">
      <w:pPr>
        <w:pStyle w:val="Heading2"/>
      </w:pPr>
      <w:r>
        <w:t>07/2022 – 01/2023, Mphasis, Montgomery Township, NJ.</w:t>
      </w:r>
    </w:p>
    <w:p w14:paraId="0A39BA96" w14:textId="77777777" w:rsidR="00E31515" w:rsidRDefault="00000000">
      <w:pPr>
        <w:pStyle w:val="Heading3"/>
      </w:pPr>
      <w:r>
        <w:t>Associate Software Engineer</w:t>
      </w:r>
    </w:p>
    <w:p w14:paraId="0A39BA97" w14:textId="77777777" w:rsidR="00E31515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Developed full-stack applications utilizing Java, Node.js, Angular, GIT, and Jira.</w:t>
      </w:r>
    </w:p>
    <w:p w14:paraId="0A39BA98" w14:textId="77777777" w:rsidR="00E31515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Collaborated seamlessly with team members, ensuring the production of high-quality, collaborative code.</w:t>
      </w:r>
    </w:p>
    <w:p w14:paraId="0A39BA99" w14:textId="77777777" w:rsidR="00E31515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 xml:space="preserve">Communicated with diverse teams, built rapport and long-term relationships. </w:t>
      </w:r>
    </w:p>
    <w:p w14:paraId="0A39BA9A" w14:textId="77777777" w:rsidR="00E31515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Achieved and maintained team-client synchronicity.</w:t>
      </w:r>
    </w:p>
    <w:p w14:paraId="0A39BA9B" w14:textId="77777777" w:rsidR="00E31515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Gained experience in utilizing modern technologies, including MAVEN, Postman, JUnit, Spring Boot, Docker, OAuth2, TypeScript, and AWS S3.</w:t>
      </w:r>
    </w:p>
    <w:p w14:paraId="0A39BA9C" w14:textId="77777777" w:rsidR="00E31515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Quickly adapted to financial intricacies, enhancing understanding of client requirements.</w:t>
      </w:r>
      <w:r>
        <w:t xml:space="preserve"> </w:t>
      </w:r>
    </w:p>
    <w:p w14:paraId="0A39BA9D" w14:textId="77777777" w:rsidR="00E31515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Executed all duties adeptly, yielding optimal performance review results.</w:t>
      </w:r>
    </w:p>
    <w:p w14:paraId="0A39BA9E" w14:textId="77777777" w:rsidR="00E31515" w:rsidRDefault="00000000">
      <w:pPr>
        <w:pStyle w:val="Heading2"/>
      </w:pPr>
      <w:r>
        <w:lastRenderedPageBreak/>
        <w:t>Professional Certifications</w:t>
      </w:r>
    </w:p>
    <w:tbl>
      <w:tblPr>
        <w:tblStyle w:val="a0"/>
        <w:tblW w:w="1080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36"/>
        <w:gridCol w:w="7489"/>
        <w:gridCol w:w="1175"/>
      </w:tblGrid>
      <w:tr w:rsidR="00247234" w14:paraId="1108C527" w14:textId="77777777" w:rsidTr="00866878">
        <w:tc>
          <w:tcPr>
            <w:tcW w:w="2136" w:type="dxa"/>
          </w:tcPr>
          <w:p w14:paraId="774EF25D" w14:textId="77777777" w:rsidR="00247234" w:rsidRDefault="00247234" w:rsidP="00ED1C7B">
            <w:r>
              <w:rPr>
                <w:noProof/>
              </w:rPr>
              <w:drawing>
                <wp:inline distT="0" distB="0" distL="114300" distR="114300" wp14:anchorId="18801109" wp14:editId="041A3A08">
                  <wp:extent cx="1211580" cy="1211580"/>
                  <wp:effectExtent l="0" t="0" r="0" b="0"/>
                  <wp:docPr id="38180699" name="image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1580" cy="121158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489" w:type="dxa"/>
            <w:vAlign w:val="center"/>
          </w:tcPr>
          <w:p w14:paraId="2AB4BF3D" w14:textId="77777777" w:rsidR="00247234" w:rsidRDefault="00247234" w:rsidP="00ED1C7B">
            <w:r>
              <w:t>Dell Client Systems Certified (2023–2025): Foundations and Advanced training covering desktops, laptops, and workstations.</w:t>
            </w:r>
          </w:p>
          <w:p w14:paraId="73195EE6" w14:textId="77777777" w:rsidR="00247234" w:rsidRDefault="00247234" w:rsidP="00ED1C7B">
            <w:r>
              <w:t>Enterprise Hardware Certified: PowerEdge server and Dell Storage corrective maintenance for installs, removals, and repairs.</w:t>
            </w:r>
          </w:p>
          <w:p w14:paraId="2F5A924B" w14:textId="77777777" w:rsidR="00247234" w:rsidRDefault="00247234" w:rsidP="00ED1C7B">
            <w:r>
              <w:t>DSP Standards Certified: Security &amp; Privacy, Service Expectations, Customer Communication, and Environment Health &amp; Safety.</w:t>
            </w:r>
          </w:p>
          <w:p w14:paraId="40AB2116" w14:textId="77777777" w:rsidR="00247234" w:rsidRDefault="00247234" w:rsidP="00ED1C7B"/>
        </w:tc>
        <w:tc>
          <w:tcPr>
            <w:tcW w:w="1175" w:type="dxa"/>
          </w:tcPr>
          <w:p w14:paraId="00211AAB" w14:textId="77777777" w:rsidR="00247234" w:rsidRDefault="00247234" w:rsidP="00866878">
            <w:pPr>
              <w:jc w:val="center"/>
            </w:pPr>
            <w:r>
              <w:t>4/2025</w:t>
            </w:r>
          </w:p>
        </w:tc>
      </w:tr>
      <w:tr w:rsidR="00247234" w14:paraId="66E221F4" w14:textId="77777777" w:rsidTr="00866878">
        <w:tc>
          <w:tcPr>
            <w:tcW w:w="2136" w:type="dxa"/>
          </w:tcPr>
          <w:p w14:paraId="796723C5" w14:textId="77777777" w:rsidR="00247234" w:rsidRDefault="00247234" w:rsidP="00ED1C7B">
            <w:pPr>
              <w:rPr>
                <w:color w:val="2F5496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114300" distR="114300" wp14:anchorId="0C3D7259" wp14:editId="2C58789B">
                  <wp:extent cx="1209675" cy="564053"/>
                  <wp:effectExtent l="0" t="0" r="0" b="0"/>
                  <wp:docPr id="38180700" name="image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9"/>
                          <a:srcRect t="26156" b="273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09675" cy="564053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489" w:type="dxa"/>
            <w:vAlign w:val="center"/>
          </w:tcPr>
          <w:p w14:paraId="04D42492" w14:textId="77777777" w:rsidR="00247234" w:rsidRDefault="00247234" w:rsidP="00ED1C7B">
            <w:r>
              <w:t>Lenovo Qualified PC Service Technician</w:t>
            </w:r>
          </w:p>
          <w:p w14:paraId="598BAD02" w14:textId="77777777" w:rsidR="00247234" w:rsidRDefault="00247234" w:rsidP="00ED1C7B"/>
        </w:tc>
        <w:tc>
          <w:tcPr>
            <w:tcW w:w="1175" w:type="dxa"/>
          </w:tcPr>
          <w:p w14:paraId="5E7919DD" w14:textId="77777777" w:rsidR="00247234" w:rsidRDefault="00247234" w:rsidP="00866878">
            <w:pPr>
              <w:jc w:val="center"/>
            </w:pPr>
            <w:r>
              <w:t>3/2025</w:t>
            </w:r>
          </w:p>
        </w:tc>
      </w:tr>
      <w:tr w:rsidR="00E31515" w14:paraId="0A39BAA2" w14:textId="77777777" w:rsidTr="00866878">
        <w:tblPrEx>
          <w:tblLook w:val="0400" w:firstRow="0" w:lastRow="0" w:firstColumn="0" w:lastColumn="0" w:noHBand="0" w:noVBand="1"/>
        </w:tblPrEx>
        <w:trPr>
          <w:trHeight w:val="1943"/>
        </w:trPr>
        <w:tc>
          <w:tcPr>
            <w:tcW w:w="2136" w:type="dxa"/>
          </w:tcPr>
          <w:p w14:paraId="0A39BA9F" w14:textId="77777777" w:rsidR="00E31515" w:rsidRDefault="00000000">
            <w:r>
              <w:rPr>
                <w:noProof/>
                <w:color w:val="2F5496"/>
                <w:sz w:val="32"/>
                <w:szCs w:val="32"/>
              </w:rPr>
              <w:drawing>
                <wp:inline distT="0" distB="0" distL="0" distR="0" wp14:anchorId="0A39BAB7" wp14:editId="0A39BAB8">
                  <wp:extent cx="1211580" cy="1211580"/>
                  <wp:effectExtent l="0" t="0" r="0" b="0"/>
                  <wp:docPr id="38180701" name="image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1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1580" cy="121158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</w:p>
        </w:tc>
        <w:tc>
          <w:tcPr>
            <w:tcW w:w="7489" w:type="dxa"/>
            <w:vAlign w:val="center"/>
          </w:tcPr>
          <w:p w14:paraId="0A39BAA0" w14:textId="77777777" w:rsidR="00E31515" w:rsidRDefault="00000000">
            <w:r>
              <w:t>Microsoft Certified – Azure Fundamentals</w:t>
            </w:r>
          </w:p>
        </w:tc>
        <w:tc>
          <w:tcPr>
            <w:tcW w:w="1175" w:type="dxa"/>
            <w:vAlign w:val="center"/>
          </w:tcPr>
          <w:p w14:paraId="0A39BAA1" w14:textId="77777777" w:rsidR="00E31515" w:rsidRDefault="00000000" w:rsidP="00866878">
            <w:pPr>
              <w:jc w:val="center"/>
            </w:pPr>
            <w:r>
              <w:t>4/2024</w:t>
            </w:r>
          </w:p>
        </w:tc>
      </w:tr>
    </w:tbl>
    <w:p w14:paraId="0A39BAAF" w14:textId="77777777" w:rsidR="00E31515" w:rsidRDefault="00E31515"/>
    <w:p w14:paraId="0A39BAB0" w14:textId="77777777" w:rsidR="00E31515" w:rsidRDefault="00000000">
      <w:pPr>
        <w:pStyle w:val="Heading1"/>
      </w:pPr>
      <w:r>
        <w:t>Key Skills</w:t>
      </w:r>
    </w:p>
    <w:p w14:paraId="0A39BAB1" w14:textId="77777777" w:rsidR="00E31515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</w:pPr>
      <w:r>
        <w:t>Hardware &amp; Field Support: Dell- and Lenovo-certified in client systems, PowerEdge servers, and storage corrective maintenance; skilled in installs, removals, diagnostics, and part replacements.</w:t>
      </w:r>
    </w:p>
    <w:p w14:paraId="0A39BAB2" w14:textId="77777777" w:rsidR="00E31515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</w:pPr>
      <w:r>
        <w:t>Systems &amp; Networking: Experienced with Windows Server, Active Directory, IIS, and enterprise ticketing systems; strong understanding of networking fundamentals and troubleshooting.</w:t>
      </w:r>
    </w:p>
    <w:p w14:paraId="0A39BAB3" w14:textId="77777777" w:rsidR="00E31515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</w:pPr>
      <w:r>
        <w:t>Programming &amp; Automation: Proficient in Python, Java, SQL, and scripting for automation, with experience in web technologies (HTML, CSS, JavaScript).</w:t>
      </w:r>
    </w:p>
    <w:p w14:paraId="0A39BAB4" w14:textId="77777777" w:rsidR="00E31515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</w:pPr>
      <w:r>
        <w:t>Cloud &amp; Services: Microsoft Azure Fundamentals certified; working knowledge of cloud platforms, virtualization, and SaaS application support.</w:t>
      </w:r>
    </w:p>
    <w:p w14:paraId="0A39BAB5" w14:textId="77777777" w:rsidR="00E31515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</w:pPr>
      <w:r>
        <w:t>Professional Strengths: Strong communication and documentation skills; proven ability to support enterprise clients under SLA requirements with reliability and precision.</w:t>
      </w:r>
    </w:p>
    <w:p w14:paraId="0A39BAB6" w14:textId="77777777" w:rsidR="00E31515" w:rsidRDefault="00E31515">
      <w:pPr>
        <w:pBdr>
          <w:top w:val="nil"/>
          <w:left w:val="nil"/>
          <w:bottom w:val="nil"/>
          <w:right w:val="nil"/>
          <w:between w:val="nil"/>
        </w:pBdr>
        <w:ind w:left="720"/>
      </w:pPr>
    </w:p>
    <w:sectPr w:rsidR="00E31515" w:rsidSect="00BF0667">
      <w:headerReference w:type="default" r:id="rId11"/>
      <w:pgSz w:w="12240" w:h="15840"/>
      <w:pgMar w:top="720" w:right="720" w:bottom="720" w:left="72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C541FBC" w14:textId="77777777" w:rsidR="00DE7C39" w:rsidRDefault="00DE7C39">
      <w:pPr>
        <w:spacing w:after="0" w:line="240" w:lineRule="auto"/>
      </w:pPr>
      <w:r>
        <w:separator/>
      </w:r>
    </w:p>
  </w:endnote>
  <w:endnote w:type="continuationSeparator" w:id="0">
    <w:p w14:paraId="39737966" w14:textId="77777777" w:rsidR="00DE7C39" w:rsidRDefault="00DE7C3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charset w:val="00"/>
    <w:family w:val="auto"/>
    <w:pitch w:val="default"/>
    <w:embedRegular r:id="rId1" w:fontKey="{197C1D02-AB59-4256-8D98-6B4521698C0B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2" w:fontKey="{B6E3A17F-5A24-461F-A5ED-3A0F9DDFF4E4}"/>
    <w:embedBold r:id="rId3" w:fontKey="{4B7E622D-01BE-4242-AACD-1804CD2AB53B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4" w:fontKey="{A5E3C1A9-81CF-41AF-BF45-79AA29D90C96}"/>
  </w:font>
  <w:font w:name="Georgia">
    <w:panose1 w:val="02040502050405020303"/>
    <w:charset w:val="00"/>
    <w:family w:val="auto"/>
    <w:pitch w:val="default"/>
    <w:embedRegular r:id="rId5" w:fontKey="{C9FA6C62-6C19-4842-98AC-ACDE04E96459}"/>
    <w:embedItalic r:id="rId6" w:fontKey="{10842631-6569-4B90-BED5-1D0949D0AF64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B59EA35" w14:textId="77777777" w:rsidR="00DE7C39" w:rsidRDefault="00DE7C39">
      <w:pPr>
        <w:spacing w:after="0" w:line="240" w:lineRule="auto"/>
      </w:pPr>
      <w:r>
        <w:separator/>
      </w:r>
    </w:p>
  </w:footnote>
  <w:footnote w:type="continuationSeparator" w:id="0">
    <w:p w14:paraId="5C3FBF41" w14:textId="77777777" w:rsidR="00DE7C39" w:rsidRDefault="00DE7C3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A39BABD" w14:textId="77777777" w:rsidR="00E31515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jc w:val="center"/>
      <w:rPr>
        <w:color w:val="000000"/>
      </w:rPr>
    </w:pPr>
    <w:r>
      <w:fldChar w:fldCharType="begin"/>
    </w:r>
    <w:r>
      <w:instrText>HYPERLINK "mailto:Mark24@Townsware.com" \h</w:instrText>
    </w:r>
    <w:r>
      <w:fldChar w:fldCharType="separate"/>
    </w:r>
    <w:r>
      <w:rPr>
        <w:color w:val="0563C1"/>
        <w:u w:val="single"/>
      </w:rPr>
      <w:t>Mark24@Townsware.com</w:t>
    </w:r>
    <w:r>
      <w:fldChar w:fldCharType="end"/>
    </w:r>
    <w:r>
      <w:rPr>
        <w:color w:val="000000"/>
      </w:rPr>
      <w:tab/>
      <w:t xml:space="preserve">                                   </w:t>
    </w:r>
    <w:r>
      <w:rPr>
        <w:color w:val="000000"/>
        <w:sz w:val="44"/>
        <w:szCs w:val="44"/>
      </w:rPr>
      <w:t>Mark Boutros</w:t>
    </w:r>
    <w:r>
      <w:rPr>
        <w:color w:val="000000"/>
      </w:rPr>
      <w:t xml:space="preserve">                                                    </w:t>
    </w:r>
    <w:hyperlink r:id="rId1">
      <w:r>
        <w:rPr>
          <w:color w:val="0563C1"/>
          <w:u w:val="single"/>
        </w:rPr>
        <w:t>MarkBoutros.com</w:t>
      </w:r>
    </w:hyperlink>
  </w:p>
  <w:p w14:paraId="0A39BABE" w14:textId="77777777" w:rsidR="00E31515" w:rsidRDefault="00000000">
    <w:pPr>
      <w:pBdr>
        <w:top w:val="nil"/>
        <w:left w:val="nil"/>
        <w:bottom w:val="single" w:sz="12" w:space="1" w:color="000000"/>
        <w:right w:val="nil"/>
        <w:between w:val="nil"/>
      </w:pBdr>
      <w:tabs>
        <w:tab w:val="center" w:pos="4680"/>
        <w:tab w:val="right" w:pos="9360"/>
      </w:tabs>
      <w:spacing w:after="0" w:line="240" w:lineRule="auto"/>
      <w:jc w:val="center"/>
      <w:rPr>
        <w:color w:val="000000"/>
      </w:rPr>
    </w:pPr>
    <w:hyperlink r:id="rId2">
      <w:r>
        <w:rPr>
          <w:color w:val="0563C1"/>
          <w:u w:val="single"/>
        </w:rPr>
        <w:t>https://www.linkedin.com/in/markbout/</w:t>
      </w:r>
    </w:hyperlink>
    <w:r>
      <w:rPr>
        <w:color w:val="000000"/>
      </w:rPr>
      <w:t xml:space="preserve"> </w:t>
    </w:r>
    <w:r>
      <w:rPr>
        <w:color w:val="000000"/>
      </w:rPr>
      <w:tab/>
      <w:t xml:space="preserve">                          </w:t>
    </w:r>
    <w:r>
      <w:rPr>
        <w:color w:val="000000"/>
      </w:rPr>
      <w:tab/>
      <w:t xml:space="preserve">                                                             </w:t>
    </w:r>
    <w:proofErr w:type="gramStart"/>
    <w:r>
      <w:rPr>
        <w:color w:val="000000"/>
      </w:rPr>
      <w:t xml:space="preserve">   (</w:t>
    </w:r>
    <w:proofErr w:type="gramEnd"/>
    <w:r>
      <w:rPr>
        <w:color w:val="000000"/>
      </w:rPr>
      <w:t>609) 364-9163</w:t>
    </w:r>
  </w:p>
  <w:p w14:paraId="0A39BABF" w14:textId="77777777" w:rsidR="00E31515" w:rsidRDefault="00E31515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jc w:val="center"/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152DEC"/>
    <w:multiLevelType w:val="multilevel"/>
    <w:tmpl w:val="F07683C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2C200175"/>
    <w:multiLevelType w:val="multilevel"/>
    <w:tmpl w:val="45F4223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4939454A"/>
    <w:multiLevelType w:val="multilevel"/>
    <w:tmpl w:val="C108FE9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" w15:restartNumberingAfterBreak="0">
    <w:nsid w:val="63B31027"/>
    <w:multiLevelType w:val="multilevel"/>
    <w:tmpl w:val="B6CA143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 w16cid:durableId="570193189">
    <w:abstractNumId w:val="3"/>
  </w:num>
  <w:num w:numId="2" w16cid:durableId="1119104704">
    <w:abstractNumId w:val="1"/>
  </w:num>
  <w:num w:numId="3" w16cid:durableId="388576145">
    <w:abstractNumId w:val="0"/>
  </w:num>
  <w:num w:numId="4" w16cid:durableId="187514830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31515"/>
    <w:rsid w:val="00247234"/>
    <w:rsid w:val="0085045F"/>
    <w:rsid w:val="00866878"/>
    <w:rsid w:val="00BF0667"/>
    <w:rsid w:val="00C16F34"/>
    <w:rsid w:val="00DE7C39"/>
    <w:rsid w:val="00E31515"/>
    <w:rsid w:val="00EF57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A39BA7E"/>
  <w15:docId w15:val="{FD6F64C9-E2B6-4A9A-AAD1-93EEE73B587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240" w:after="0"/>
      <w:outlineLvl w:val="0"/>
    </w:pPr>
    <w:rPr>
      <w:color w:val="2F5496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40" w:after="0"/>
      <w:outlineLvl w:val="1"/>
    </w:pPr>
    <w:rPr>
      <w:color w:val="2F5496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40" w:after="0"/>
      <w:outlineLvl w:val="2"/>
    </w:pPr>
    <w:rPr>
      <w:color w:val="1F3863"/>
      <w:sz w:val="24"/>
      <w:szCs w:val="24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customStyle="1" w:styleId="TableNormal1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character" w:customStyle="1" w:styleId="Heading1Char">
    <w:name w:val="Heading 1 Char"/>
    <w:basedOn w:val="DefaultParagraphFont"/>
    <w:link w:val="Heading1"/>
    <w:uiPriority w:val="9"/>
    <w:rsid w:val="00AE06E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AE06E4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table" w:styleId="TableGrid">
    <w:name w:val="Table Grid"/>
    <w:basedOn w:val="TableNormal"/>
    <w:uiPriority w:val="39"/>
    <w:rsid w:val="00AE06E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672799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72799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35392F"/>
    <w:rPr>
      <w:color w:val="954F72" w:themeColor="followed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8967D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967D9"/>
  </w:style>
  <w:style w:type="paragraph" w:styleId="Footer">
    <w:name w:val="footer"/>
    <w:basedOn w:val="Normal"/>
    <w:link w:val="FooterChar"/>
    <w:uiPriority w:val="99"/>
    <w:unhideWhenUsed/>
    <w:rsid w:val="008967D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967D9"/>
  </w:style>
  <w:style w:type="character" w:customStyle="1" w:styleId="Heading3Char">
    <w:name w:val="Heading 3 Char"/>
    <w:basedOn w:val="DefaultParagraphFont"/>
    <w:link w:val="Heading3"/>
    <w:uiPriority w:val="9"/>
    <w:rsid w:val="001444D7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ListParagraph">
    <w:name w:val="List Paragraph"/>
    <w:basedOn w:val="Normal"/>
    <w:uiPriority w:val="34"/>
    <w:qFormat/>
    <w:rsid w:val="0075347A"/>
    <w:pPr>
      <w:ind w:left="720"/>
      <w:contextualSpacing/>
    </w:p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0">
    <w:basedOn w:val="TableNormal"/>
    <w:pPr>
      <w:spacing w:after="0" w:line="240" w:lineRule="auto"/>
    </w:pPr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1.xml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hyperlink" Target="https://www.linkedin.com/in/markbout/" TargetMode="External"/><Relationship Id="rId1" Type="http://schemas.openxmlformats.org/officeDocument/2006/relationships/hyperlink" Target="https://markboutros.com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mAQQIDN6NFGrcoMgX9OBtuTigTA==">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2</Pages>
  <Words>624</Words>
  <Characters>3558</Characters>
  <Application>Microsoft Office Word</Application>
  <DocSecurity>0</DocSecurity>
  <Lines>29</Lines>
  <Paragraphs>8</Paragraphs>
  <ScaleCrop>false</ScaleCrop>
  <Company/>
  <LinksUpToDate>false</LinksUpToDate>
  <CharactersWithSpaces>4174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Sam Boutros</cp:lastModifiedBy>
  <cp:revision>6</cp:revision>
  <dcterms:created xsi:type="dcterms:W3CDTF">2024-02-24T15:40:00Z</dcterms:created>
  <dcterms:modified xsi:type="dcterms:W3CDTF">2025-09-02T21:25:00Z</dcterms:modified>
</cp:coreProperties>
</file>